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839" w:rsidRPr="00102839" w:rsidRDefault="00102839" w:rsidP="005C3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83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4ABA5" wp14:editId="1479C930">
                <wp:simplePos x="0" y="0"/>
                <wp:positionH relativeFrom="column">
                  <wp:posOffset>3609975</wp:posOffset>
                </wp:positionH>
                <wp:positionV relativeFrom="page">
                  <wp:posOffset>809625</wp:posOffset>
                </wp:positionV>
                <wp:extent cx="2399665" cy="812165"/>
                <wp:effectExtent l="0" t="0" r="635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665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839" w:rsidRDefault="00102839" w:rsidP="001028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16785" cy="5207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TC LOGOnotext SMALL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16785" cy="520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44AB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4.25pt;margin-top:63.75pt;width:188.95pt;height: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" stroked="f">
                <v:textbox>
                  <w:txbxContent>
                    <w:p w:rsidR="00102839" w:rsidRDefault="00102839" w:rsidP="0010283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16785" cy="5207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TC LOGOnotext SMALL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16785" cy="520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02839">
        <w:rPr>
          <w:rFonts w:ascii="Times New Roman" w:hAnsi="Times New Roman" w:cs="Times New Roman"/>
          <w:sz w:val="24"/>
          <w:szCs w:val="24"/>
        </w:rPr>
        <w:t>Golden Triangle Construction</w:t>
      </w:r>
    </w:p>
    <w:p w:rsidR="00102839" w:rsidRPr="00102839" w:rsidRDefault="00102839" w:rsidP="005C3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839">
        <w:rPr>
          <w:rFonts w:ascii="Times New Roman" w:hAnsi="Times New Roman" w:cs="Times New Roman"/>
          <w:sz w:val="24"/>
          <w:szCs w:val="24"/>
        </w:rPr>
        <w:t>700 Weaver Park Road</w:t>
      </w:r>
    </w:p>
    <w:p w:rsidR="00102839" w:rsidRPr="00102839" w:rsidRDefault="00102839" w:rsidP="005C3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839">
        <w:rPr>
          <w:rFonts w:ascii="Times New Roman" w:hAnsi="Times New Roman" w:cs="Times New Roman"/>
          <w:sz w:val="24"/>
          <w:szCs w:val="24"/>
        </w:rPr>
        <w:t>Longmont, CO 80501</w:t>
      </w:r>
    </w:p>
    <w:p w:rsidR="00102839" w:rsidRPr="00102839" w:rsidRDefault="00102839" w:rsidP="005C3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839">
        <w:rPr>
          <w:rFonts w:ascii="Times New Roman" w:hAnsi="Times New Roman" w:cs="Times New Roman"/>
          <w:sz w:val="24"/>
          <w:szCs w:val="24"/>
        </w:rPr>
        <w:t>303-772-4051 p</w:t>
      </w:r>
    </w:p>
    <w:p w:rsidR="00102839" w:rsidRPr="00102839" w:rsidRDefault="00102839" w:rsidP="005C3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839">
        <w:rPr>
          <w:rFonts w:ascii="Times New Roman" w:hAnsi="Times New Roman" w:cs="Times New Roman"/>
          <w:sz w:val="24"/>
          <w:szCs w:val="24"/>
        </w:rPr>
        <w:t>303-776-6525 f</w:t>
      </w:r>
    </w:p>
    <w:p w:rsidR="00102839" w:rsidRPr="00102839" w:rsidRDefault="00102839" w:rsidP="005C3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839">
        <w:rPr>
          <w:rFonts w:ascii="Times New Roman" w:hAnsi="Times New Roman" w:cs="Times New Roman"/>
          <w:sz w:val="24"/>
          <w:szCs w:val="24"/>
        </w:rPr>
        <w:t>www.gtc1.net</w:t>
      </w:r>
    </w:p>
    <w:p w:rsidR="00102839" w:rsidRPr="00102839" w:rsidRDefault="00102839" w:rsidP="005C3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839" w:rsidRPr="00102839" w:rsidRDefault="00102839" w:rsidP="00865F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2839">
        <w:rPr>
          <w:rFonts w:ascii="Times New Roman" w:hAnsi="Times New Roman" w:cs="Times New Roman"/>
          <w:b/>
          <w:bCs/>
          <w:sz w:val="24"/>
          <w:szCs w:val="24"/>
        </w:rPr>
        <w:t>FOR IMMEDIATE RELEASE:</w:t>
      </w:r>
    </w:p>
    <w:p w:rsidR="00102839" w:rsidRPr="00102839" w:rsidRDefault="00102839" w:rsidP="00865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839" w:rsidRPr="00102839" w:rsidRDefault="00102839" w:rsidP="00865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839" w:rsidRPr="00102839" w:rsidRDefault="00C5470A" w:rsidP="00865F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GTC IS GENERAL CONTRACTOR OF THE YEAR</w:t>
      </w:r>
      <w:r w:rsidR="005C32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2839" w:rsidRDefault="00A5272D" w:rsidP="00865FB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Firm </w:t>
      </w:r>
      <w:r w:rsidR="00C5470A">
        <w:rPr>
          <w:rFonts w:ascii="Times New Roman" w:hAnsi="Times New Roman" w:cs="Times New Roman"/>
          <w:b/>
          <w:i/>
          <w:sz w:val="24"/>
          <w:szCs w:val="24"/>
        </w:rPr>
        <w:t>receives award from American Subcontractors Association of Colorado</w:t>
      </w:r>
    </w:p>
    <w:p w:rsidR="00FA7115" w:rsidRPr="00EA4F13" w:rsidRDefault="009659A5" w:rsidP="00865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280" w:rsidRPr="005136F0" w:rsidRDefault="00C5470A" w:rsidP="005136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6F0">
        <w:rPr>
          <w:rFonts w:ascii="Times New Roman" w:hAnsi="Times New Roman" w:cs="Times New Roman"/>
          <w:sz w:val="24"/>
          <w:szCs w:val="24"/>
        </w:rPr>
        <w:t xml:space="preserve">GTC is pleased to announce </w:t>
      </w:r>
      <w:r w:rsidR="008B4A45" w:rsidRPr="005136F0">
        <w:rPr>
          <w:rFonts w:ascii="Times New Roman" w:hAnsi="Times New Roman" w:cs="Times New Roman"/>
          <w:sz w:val="24"/>
          <w:szCs w:val="24"/>
        </w:rPr>
        <w:t>that we have been named</w:t>
      </w:r>
      <w:r w:rsidRPr="005136F0">
        <w:rPr>
          <w:rFonts w:ascii="Times New Roman" w:hAnsi="Times New Roman" w:cs="Times New Roman"/>
          <w:sz w:val="24"/>
          <w:szCs w:val="24"/>
        </w:rPr>
        <w:t xml:space="preserve"> </w:t>
      </w:r>
      <w:r w:rsidR="008B4A45" w:rsidRPr="005136F0">
        <w:rPr>
          <w:rFonts w:ascii="Times New Roman" w:hAnsi="Times New Roman" w:cs="Times New Roman"/>
          <w:sz w:val="24"/>
          <w:szCs w:val="24"/>
        </w:rPr>
        <w:t xml:space="preserve">2017 </w:t>
      </w:r>
      <w:r w:rsidRPr="005136F0">
        <w:rPr>
          <w:rFonts w:ascii="Times New Roman" w:hAnsi="Times New Roman" w:cs="Times New Roman"/>
          <w:sz w:val="24"/>
          <w:szCs w:val="24"/>
        </w:rPr>
        <w:t>General Contractor of the Year, in the $50-100</w:t>
      </w:r>
      <w:r w:rsidR="005136F0">
        <w:rPr>
          <w:rFonts w:ascii="Times New Roman" w:hAnsi="Times New Roman" w:cs="Times New Roman"/>
          <w:sz w:val="24"/>
          <w:szCs w:val="24"/>
        </w:rPr>
        <w:t xml:space="preserve"> </w:t>
      </w:r>
      <w:r w:rsidRPr="005136F0">
        <w:rPr>
          <w:rFonts w:ascii="Times New Roman" w:hAnsi="Times New Roman" w:cs="Times New Roman"/>
          <w:sz w:val="24"/>
          <w:szCs w:val="24"/>
        </w:rPr>
        <w:t>M</w:t>
      </w:r>
      <w:r w:rsidR="005136F0">
        <w:rPr>
          <w:rFonts w:ascii="Times New Roman" w:hAnsi="Times New Roman" w:cs="Times New Roman"/>
          <w:sz w:val="24"/>
          <w:szCs w:val="24"/>
        </w:rPr>
        <w:t>illion</w:t>
      </w:r>
      <w:r w:rsidRPr="005136F0">
        <w:rPr>
          <w:rFonts w:ascii="Times New Roman" w:hAnsi="Times New Roman" w:cs="Times New Roman"/>
          <w:sz w:val="24"/>
          <w:szCs w:val="24"/>
        </w:rPr>
        <w:t xml:space="preserve"> category, </w:t>
      </w:r>
      <w:r w:rsidR="008B4A45" w:rsidRPr="005136F0">
        <w:rPr>
          <w:rFonts w:ascii="Times New Roman" w:hAnsi="Times New Roman" w:cs="Times New Roman"/>
          <w:sz w:val="24"/>
          <w:szCs w:val="24"/>
        </w:rPr>
        <w:t>by</w:t>
      </w:r>
      <w:r w:rsidRPr="005136F0">
        <w:rPr>
          <w:rFonts w:ascii="Times New Roman" w:hAnsi="Times New Roman" w:cs="Times New Roman"/>
          <w:sz w:val="24"/>
          <w:szCs w:val="24"/>
        </w:rPr>
        <w:t xml:space="preserve"> the American Subcontractors Association of Colorado. </w:t>
      </w:r>
      <w:r w:rsidR="008B4A45" w:rsidRPr="005136F0">
        <w:rPr>
          <w:rFonts w:ascii="Times New Roman" w:hAnsi="Times New Roman" w:cs="Times New Roman"/>
          <w:sz w:val="24"/>
          <w:szCs w:val="24"/>
        </w:rPr>
        <w:t>This marks the sixth time GTC has won this award in the $50-100</w:t>
      </w:r>
      <w:r w:rsidR="005136F0">
        <w:rPr>
          <w:rFonts w:ascii="Times New Roman" w:hAnsi="Times New Roman" w:cs="Times New Roman"/>
          <w:sz w:val="24"/>
          <w:szCs w:val="24"/>
        </w:rPr>
        <w:t xml:space="preserve"> </w:t>
      </w:r>
      <w:r w:rsidR="008B4A45" w:rsidRPr="005136F0">
        <w:rPr>
          <w:rFonts w:ascii="Times New Roman" w:hAnsi="Times New Roman" w:cs="Times New Roman"/>
          <w:sz w:val="24"/>
          <w:szCs w:val="24"/>
        </w:rPr>
        <w:t>M</w:t>
      </w:r>
      <w:r w:rsidR="005136F0">
        <w:rPr>
          <w:rFonts w:ascii="Times New Roman" w:hAnsi="Times New Roman" w:cs="Times New Roman"/>
          <w:sz w:val="24"/>
          <w:szCs w:val="24"/>
        </w:rPr>
        <w:t>illion</w:t>
      </w:r>
      <w:r w:rsidR="008B4A45" w:rsidRPr="005136F0">
        <w:rPr>
          <w:rFonts w:ascii="Times New Roman" w:hAnsi="Times New Roman" w:cs="Times New Roman"/>
          <w:sz w:val="24"/>
          <w:szCs w:val="24"/>
        </w:rPr>
        <w:t xml:space="preserve"> category since 2005; three of those wins have been in the past five years.</w:t>
      </w:r>
      <w:r w:rsidR="005136F0">
        <w:rPr>
          <w:rFonts w:ascii="Times New Roman" w:hAnsi="Times New Roman" w:cs="Times New Roman"/>
          <w:sz w:val="24"/>
          <w:szCs w:val="24"/>
        </w:rPr>
        <w:t xml:space="preserve"> “</w:t>
      </w:r>
      <w:r w:rsidR="005136F0" w:rsidRPr="005136F0">
        <w:rPr>
          <w:rFonts w:ascii="Times New Roman" w:hAnsi="Times New Roman" w:cs="Times New Roman"/>
          <w:sz w:val="24"/>
          <w:szCs w:val="24"/>
        </w:rPr>
        <w:t>It is always a special honor to receive this, particular award because of how much we see our su</w:t>
      </w:r>
      <w:r w:rsidR="005136F0">
        <w:rPr>
          <w:rFonts w:ascii="Times New Roman" w:hAnsi="Times New Roman" w:cs="Times New Roman"/>
          <w:sz w:val="24"/>
          <w:szCs w:val="24"/>
        </w:rPr>
        <w:t>bcontractors as true teammates,”</w:t>
      </w:r>
      <w:r w:rsidR="005136F0" w:rsidRPr="005136F0">
        <w:rPr>
          <w:rFonts w:ascii="Times New Roman" w:hAnsi="Times New Roman" w:cs="Times New Roman"/>
          <w:sz w:val="24"/>
          <w:szCs w:val="24"/>
        </w:rPr>
        <w:t xml:space="preserve"> GT</w:t>
      </w:r>
      <w:r w:rsidR="005136F0">
        <w:rPr>
          <w:rFonts w:ascii="Times New Roman" w:hAnsi="Times New Roman" w:cs="Times New Roman"/>
          <w:sz w:val="24"/>
          <w:szCs w:val="24"/>
        </w:rPr>
        <w:t>C President Brian Laartz said. “</w:t>
      </w:r>
      <w:r w:rsidR="005136F0" w:rsidRPr="005136F0">
        <w:rPr>
          <w:rFonts w:ascii="Times New Roman" w:hAnsi="Times New Roman" w:cs="Times New Roman"/>
          <w:sz w:val="24"/>
          <w:szCs w:val="24"/>
        </w:rPr>
        <w:t>We couldn't do what we </w:t>
      </w:r>
      <w:r w:rsidR="005136F0">
        <w:rPr>
          <w:rFonts w:ascii="Times New Roman" w:hAnsi="Times New Roman" w:cs="Times New Roman"/>
          <w:sz w:val="24"/>
          <w:szCs w:val="24"/>
        </w:rPr>
        <w:t>do without them.”</w:t>
      </w:r>
    </w:p>
    <w:p w:rsidR="00997EB3" w:rsidRPr="00502CAB" w:rsidRDefault="00C5470A" w:rsidP="00C5470A">
      <w:pPr>
        <w:pStyle w:val="BODY"/>
        <w:widowControl w:val="0"/>
        <w:tabs>
          <w:tab w:val="left" w:pos="2295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</w:p>
    <w:p w:rsidR="005C32A1" w:rsidRDefault="005C32A1" w:rsidP="00502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CAB">
        <w:rPr>
          <w:rFonts w:ascii="Times New Roman" w:hAnsi="Times New Roman" w:cs="Times New Roman"/>
          <w:sz w:val="24"/>
          <w:szCs w:val="24"/>
        </w:rPr>
        <w:t>Golden Triangle Construction (GTC) has been a commercial general contractor in the Colorado Front Range construction market since 1977.</w:t>
      </w:r>
      <w:r w:rsidR="00A81D77" w:rsidRPr="00502CAB">
        <w:rPr>
          <w:rFonts w:ascii="Times New Roman" w:hAnsi="Times New Roman" w:cs="Times New Roman"/>
          <w:sz w:val="24"/>
          <w:szCs w:val="24"/>
        </w:rPr>
        <w:t xml:space="preserve"> </w:t>
      </w:r>
      <w:r w:rsidRPr="00502CAB">
        <w:rPr>
          <w:rFonts w:ascii="Times New Roman" w:hAnsi="Times New Roman" w:cs="Times New Roman"/>
          <w:sz w:val="24"/>
          <w:szCs w:val="24"/>
        </w:rPr>
        <w:t xml:space="preserve">For more information, please call Dennis Richard at (303) 772-4051 or email </w:t>
      </w:r>
      <w:hyperlink r:id="rId7" w:history="1">
        <w:r w:rsidRPr="00502CAB">
          <w:rPr>
            <w:rStyle w:val="Hyperlink"/>
            <w:rFonts w:ascii="Times New Roman" w:hAnsi="Times New Roman" w:cs="Times New Roman"/>
            <w:sz w:val="24"/>
            <w:szCs w:val="24"/>
          </w:rPr>
          <w:t>drichard@gtc1.net</w:t>
        </w:r>
      </w:hyperlink>
      <w:r w:rsidRPr="00502C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36F0" w:rsidRDefault="005136F0" w:rsidP="00502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2A1" w:rsidRPr="005C32A1" w:rsidRDefault="005C32A1" w:rsidP="00502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86BDA" w:rsidRPr="00486BDA" w:rsidRDefault="00486BDA" w:rsidP="00865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EC9" w:rsidRPr="00833BAF" w:rsidRDefault="00486BDA" w:rsidP="00865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6BDA">
        <w:rPr>
          <w:rFonts w:ascii="Times New Roman" w:hAnsi="Times New Roman" w:cs="Times New Roman"/>
          <w:sz w:val="24"/>
          <w:szCs w:val="24"/>
        </w:rPr>
        <w:t># # #</w:t>
      </w:r>
    </w:p>
    <w:p w:rsidR="00BC0199" w:rsidRDefault="00BC0199" w:rsidP="00486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279" w:rsidRPr="00486BDA" w:rsidRDefault="00742279" w:rsidP="00486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42279" w:rsidRPr="00486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41F96"/>
    <w:multiLevelType w:val="hybridMultilevel"/>
    <w:tmpl w:val="82BA8EA0"/>
    <w:lvl w:ilvl="0" w:tplc="E2D210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56E29"/>
    <w:multiLevelType w:val="multilevel"/>
    <w:tmpl w:val="F58C8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F13"/>
    <w:rsid w:val="00056CB0"/>
    <w:rsid w:val="00102839"/>
    <w:rsid w:val="00136605"/>
    <w:rsid w:val="0016305A"/>
    <w:rsid w:val="00185759"/>
    <w:rsid w:val="001D0BF9"/>
    <w:rsid w:val="0024119E"/>
    <w:rsid w:val="002C1D50"/>
    <w:rsid w:val="00304726"/>
    <w:rsid w:val="003333E2"/>
    <w:rsid w:val="00357677"/>
    <w:rsid w:val="003613FE"/>
    <w:rsid w:val="00374C30"/>
    <w:rsid w:val="00422176"/>
    <w:rsid w:val="0044613A"/>
    <w:rsid w:val="004522B0"/>
    <w:rsid w:val="00486BDA"/>
    <w:rsid w:val="004C485F"/>
    <w:rsid w:val="00502CAB"/>
    <w:rsid w:val="005136F0"/>
    <w:rsid w:val="005B4A28"/>
    <w:rsid w:val="005C32A1"/>
    <w:rsid w:val="005F7167"/>
    <w:rsid w:val="006F6635"/>
    <w:rsid w:val="007275CA"/>
    <w:rsid w:val="00733E73"/>
    <w:rsid w:val="00742279"/>
    <w:rsid w:val="007939B3"/>
    <w:rsid w:val="00806B3F"/>
    <w:rsid w:val="00833BAF"/>
    <w:rsid w:val="00865FB6"/>
    <w:rsid w:val="008B4A45"/>
    <w:rsid w:val="00913EC9"/>
    <w:rsid w:val="00941924"/>
    <w:rsid w:val="009659A5"/>
    <w:rsid w:val="00997EB3"/>
    <w:rsid w:val="00A07280"/>
    <w:rsid w:val="00A147FE"/>
    <w:rsid w:val="00A34001"/>
    <w:rsid w:val="00A5272D"/>
    <w:rsid w:val="00A81D77"/>
    <w:rsid w:val="00BA6438"/>
    <w:rsid w:val="00BC0199"/>
    <w:rsid w:val="00C34FCE"/>
    <w:rsid w:val="00C40ABD"/>
    <w:rsid w:val="00C5470A"/>
    <w:rsid w:val="00C85459"/>
    <w:rsid w:val="00CD2051"/>
    <w:rsid w:val="00D926BC"/>
    <w:rsid w:val="00DF49AF"/>
    <w:rsid w:val="00E45763"/>
    <w:rsid w:val="00E64061"/>
    <w:rsid w:val="00EA4F13"/>
    <w:rsid w:val="00EE5C02"/>
    <w:rsid w:val="00F210A0"/>
    <w:rsid w:val="00F217DA"/>
    <w:rsid w:val="00F752FC"/>
    <w:rsid w:val="00FC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972912-A4A0-4482-8AE4-C4242568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A4F13"/>
  </w:style>
  <w:style w:type="paragraph" w:styleId="NormalWeb">
    <w:name w:val="Normal (Web)"/>
    <w:basedOn w:val="Normal"/>
    <w:uiPriority w:val="99"/>
    <w:unhideWhenUsed/>
    <w:rsid w:val="00EA4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EA4F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BDA"/>
    <w:rPr>
      <w:rFonts w:ascii="Segoe UI" w:hAnsi="Segoe UI" w:cs="Segoe UI"/>
      <w:sz w:val="18"/>
      <w:szCs w:val="18"/>
    </w:rPr>
  </w:style>
  <w:style w:type="paragraph" w:customStyle="1" w:styleId="BODY">
    <w:name w:val="BODY"/>
    <w:basedOn w:val="Normal"/>
    <w:uiPriority w:val="99"/>
    <w:rsid w:val="00C40AB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E64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0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9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ichard@gtc1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Virnig</dc:creator>
  <cp:keywords/>
  <dc:description/>
  <cp:lastModifiedBy>Dawn Virnig</cp:lastModifiedBy>
  <cp:revision>4</cp:revision>
  <cp:lastPrinted>2017-05-17T22:33:00Z</cp:lastPrinted>
  <dcterms:created xsi:type="dcterms:W3CDTF">2017-05-17T15:24:00Z</dcterms:created>
  <dcterms:modified xsi:type="dcterms:W3CDTF">2017-05-17T22:36:00Z</dcterms:modified>
</cp:coreProperties>
</file>